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D" w:rsidRDefault="00615A2C">
      <w:pPr>
        <w:rPr>
          <w:sz w:val="24"/>
        </w:rPr>
      </w:pPr>
      <w:r w:rsidRPr="00615A2C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4267200</wp:posOffset>
                </wp:positionH>
                <wp:positionV relativeFrom="paragraph">
                  <wp:posOffset>333375</wp:posOffset>
                </wp:positionV>
                <wp:extent cx="23241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2C" w:rsidRDefault="00DE1780">
                            <w:r>
                              <w:t>Homework: page 301</w:t>
                            </w:r>
                            <w:r w:rsidR="00615A2C">
                              <w:t xml:space="preserve"> #’</w:t>
                            </w:r>
                            <w:r w:rsidR="00460BB6">
                              <w:t xml:space="preserve">s </w:t>
                            </w:r>
                            <w:r w:rsidR="00746DF4">
                              <w:t>5-1</w:t>
                            </w:r>
                            <w:r w:rsidR="00D47809">
                              <w:t>7</w:t>
                            </w:r>
                            <w:r>
                              <w:t xml:space="preserve"> o</w:t>
                            </w:r>
                            <w:r w:rsidR="00341B6F">
                              <w:t xml:space="preserve">dd, </w:t>
                            </w:r>
                            <w:r w:rsidR="00746DF4">
                              <w:t xml:space="preserve">23, 25, </w:t>
                            </w:r>
                            <w:r w:rsidR="00341B6F">
                              <w:t>33-41 odd, 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26.25pt;width:18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">
                <v:textbox>
                  <w:txbxContent>
                    <w:p w:rsidR="00615A2C" w:rsidRDefault="00DE1780">
                      <w:r>
                        <w:t>Homework: page 301</w:t>
                      </w:r>
                      <w:r w:rsidR="00615A2C">
                        <w:t xml:space="preserve"> #’</w:t>
                      </w:r>
                      <w:r w:rsidR="00460BB6">
                        <w:t xml:space="preserve">s </w:t>
                      </w:r>
                      <w:r w:rsidR="00746DF4">
                        <w:t>5-1</w:t>
                      </w:r>
                      <w:r w:rsidR="00D47809">
                        <w:t>7</w:t>
                      </w:r>
                      <w:r>
                        <w:t xml:space="preserve"> o</w:t>
                      </w:r>
                      <w:r w:rsidR="00341B6F">
                        <w:t xml:space="preserve">dd, </w:t>
                      </w:r>
                      <w:r w:rsidR="00746DF4">
                        <w:t xml:space="preserve">23, 25, </w:t>
                      </w:r>
                      <w:r w:rsidR="00341B6F">
                        <w:t>33-41 odd, 79</w:t>
                      </w:r>
                    </w:p>
                  </w:txbxContent>
                </v:textbox>
              </v:shape>
            </w:pict>
          </mc:Fallback>
        </mc:AlternateContent>
      </w:r>
      <w:r w:rsidR="005E293F">
        <w:rPr>
          <w:sz w:val="44"/>
        </w:rPr>
        <w:t xml:space="preserve">Calculus Section 4.5 </w:t>
      </w:r>
      <w:r w:rsidR="005E293F" w:rsidRPr="005E293F">
        <w:rPr>
          <w:sz w:val="44"/>
        </w:rPr>
        <w:t>Integration by Substitution</w:t>
      </w:r>
      <w:r w:rsidR="005E293F">
        <w:rPr>
          <w:sz w:val="24"/>
        </w:rPr>
        <w:t xml:space="preserve"> </w:t>
      </w:r>
      <w:r w:rsidR="005E293F">
        <w:rPr>
          <w:sz w:val="24"/>
        </w:rPr>
        <w:br/>
        <w:t>-Use a change of variables to find an indefinite</w:t>
      </w:r>
      <w:r w:rsidR="004E6570">
        <w:rPr>
          <w:sz w:val="24"/>
        </w:rPr>
        <w:t xml:space="preserve"> </w:t>
      </w:r>
      <w:r w:rsidR="005E293F">
        <w:rPr>
          <w:sz w:val="24"/>
        </w:rPr>
        <w:t>integral</w:t>
      </w:r>
    </w:p>
    <w:p w:rsidR="005E293F" w:rsidRDefault="006B7614">
      <w:pPr>
        <w:rPr>
          <w:sz w:val="24"/>
        </w:rPr>
      </w:pPr>
      <w:r>
        <w:rPr>
          <w:sz w:val="24"/>
        </w:rPr>
        <w:br/>
        <w:t>Integration by substitution is the way to integrate a function whose derivative involved the chain rule</w:t>
      </w:r>
      <w:r w:rsidR="005E293F">
        <w:rPr>
          <w:sz w:val="24"/>
        </w:rPr>
        <w:t>.</w:t>
      </w:r>
    </w:p>
    <w:p w:rsidR="005E293F" w:rsidRDefault="0031076B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7621</wp:posOffset>
                </wp:positionV>
                <wp:extent cx="699135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.6pt;width:55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" filled="f" strokecolor="#243f60 [1604]" strokeweight="2pt"/>
            </w:pict>
          </mc:Fallback>
        </mc:AlternateContent>
      </w:r>
      <w:proofErr w:type="spellStart"/>
      <w:r w:rsidR="005E293F">
        <w:rPr>
          <w:b/>
          <w:sz w:val="24"/>
        </w:rPr>
        <w:t>Antidifferen</w:t>
      </w:r>
      <w:r w:rsidR="006B7614">
        <w:rPr>
          <w:b/>
          <w:sz w:val="24"/>
        </w:rPr>
        <w:t>tiation</w:t>
      </w:r>
      <w:proofErr w:type="spellEnd"/>
      <w:r w:rsidR="006B7614">
        <w:rPr>
          <w:b/>
          <w:sz w:val="24"/>
        </w:rPr>
        <w:t xml:space="preserve"> of a Composite Function (U-Substitution)</w:t>
      </w:r>
    </w:p>
    <w:p w:rsidR="005E293F" w:rsidRDefault="005E293F">
      <w:pPr>
        <w:rPr>
          <w:sz w:val="24"/>
          <w:szCs w:val="24"/>
        </w:rPr>
      </w:pPr>
      <w:r>
        <w:rPr>
          <w:sz w:val="24"/>
        </w:rPr>
        <w:tab/>
      </w:r>
      <w:r w:rsidRPr="00CB3ACE">
        <w:rPr>
          <w:position w:val="-16"/>
        </w:rPr>
        <w:object w:dxaOrig="3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1.75pt" o:ole="">
            <v:imagedata r:id="rId5" o:title=""/>
          </v:shape>
          <o:OLEObject Type="Embed" ProgID="Equation.DSMT4" ShapeID="_x0000_i1025" DrawAspect="Content" ObjectID="_1539344604" r:id="rId6"/>
        </w:object>
      </w:r>
      <w:r>
        <w:br/>
      </w:r>
      <w:r w:rsidRPr="005E293F">
        <w:rPr>
          <w:sz w:val="24"/>
          <w:szCs w:val="24"/>
        </w:rPr>
        <w:t>Or, if you allow u = g(x), then du = g’(x</w:t>
      </w:r>
      <w:proofErr w:type="gramStart"/>
      <w:r w:rsidRPr="005E293F">
        <w:rPr>
          <w:sz w:val="24"/>
          <w:szCs w:val="24"/>
        </w:rPr>
        <w:t>)dx</w:t>
      </w:r>
      <w:proofErr w:type="gramEnd"/>
      <w:r w:rsidRPr="005E293F">
        <w:rPr>
          <w:sz w:val="24"/>
          <w:szCs w:val="24"/>
        </w:rPr>
        <w:t xml:space="preserve"> and</w:t>
      </w:r>
    </w:p>
    <w:p w:rsidR="005E293F" w:rsidRDefault="005E293F">
      <w:r>
        <w:rPr>
          <w:sz w:val="24"/>
          <w:szCs w:val="24"/>
        </w:rPr>
        <w:tab/>
      </w:r>
      <w:r w:rsidRPr="00CB3ACE">
        <w:rPr>
          <w:position w:val="-16"/>
        </w:rPr>
        <w:object w:dxaOrig="2020" w:dyaOrig="440">
          <v:shape id="_x0000_i1026" type="#_x0000_t75" style="width:101.25pt;height:21.75pt" o:ole="">
            <v:imagedata r:id="rId7" o:title=""/>
          </v:shape>
          <o:OLEObject Type="Embed" ProgID="Equation.DSMT4" ShapeID="_x0000_i1026" DrawAspect="Content" ObjectID="_1539344605" r:id="rId8"/>
        </w:object>
      </w:r>
    </w:p>
    <w:p w:rsidR="005E293F" w:rsidRDefault="005E293F">
      <w:pPr>
        <w:rPr>
          <w:sz w:val="24"/>
        </w:rPr>
      </w:pPr>
      <w:r>
        <w:rPr>
          <w:sz w:val="24"/>
        </w:rPr>
        <w:t>The key to solving any u-substitution problem is to l</w:t>
      </w:r>
      <w:r w:rsidR="0031076B">
        <w:rPr>
          <w:sz w:val="24"/>
        </w:rPr>
        <w:t>ook for a u-function whose __________________ will match up with other parts of the function.  We’re trying to simpl</w:t>
      </w:r>
      <w:r w:rsidR="00921D66">
        <w:rPr>
          <w:sz w:val="24"/>
        </w:rPr>
        <w:t>ify</w:t>
      </w:r>
      <w:r w:rsidR="0031076B">
        <w:rPr>
          <w:sz w:val="24"/>
        </w:rPr>
        <w:t xml:space="preserve"> each integrand into something that we’ve seen before and already know how to take the integral of using the integral “power rule.”</w:t>
      </w:r>
    </w:p>
    <w:p w:rsidR="0031076B" w:rsidRPr="004E6570" w:rsidRDefault="004E6570">
      <w:pPr>
        <w:rPr>
          <w:sz w:val="24"/>
          <w:szCs w:val="24"/>
        </w:rPr>
      </w:pPr>
      <w:r>
        <w:rPr>
          <w:b/>
          <w:sz w:val="24"/>
        </w:rPr>
        <w:t>Examples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 w:rsidRPr="004E6570">
        <w:rPr>
          <w:sz w:val="24"/>
          <w:szCs w:val="24"/>
        </w:rPr>
        <w:t xml:space="preserve">1) </w:t>
      </w:r>
      <w:r w:rsidRPr="004E6570">
        <w:rPr>
          <w:position w:val="-16"/>
          <w:sz w:val="24"/>
          <w:szCs w:val="24"/>
        </w:rPr>
        <w:object w:dxaOrig="1480" w:dyaOrig="440">
          <v:shape id="_x0000_i1027" type="#_x0000_t75" style="width:74.25pt;height:21.75pt" o:ole="">
            <v:imagedata r:id="rId9" o:title=""/>
          </v:shape>
          <o:OLEObject Type="Embed" ProgID="Equation.DSMT4" ShapeID="_x0000_i1027" DrawAspect="Content" ObjectID="_1539344606" r:id="rId10"/>
        </w:object>
      </w:r>
      <w:r w:rsidRPr="004E6570">
        <w:rPr>
          <w:sz w:val="24"/>
          <w:szCs w:val="24"/>
        </w:rPr>
        <w:tab/>
      </w:r>
      <w:r w:rsidRPr="004E6570">
        <w:rPr>
          <w:sz w:val="24"/>
          <w:szCs w:val="24"/>
        </w:rPr>
        <w:tab/>
      </w:r>
      <w:r w:rsidRPr="004E6570">
        <w:rPr>
          <w:sz w:val="24"/>
          <w:szCs w:val="24"/>
        </w:rPr>
        <w:tab/>
      </w:r>
      <w:r w:rsidRPr="004E6570">
        <w:rPr>
          <w:sz w:val="24"/>
          <w:szCs w:val="24"/>
        </w:rPr>
        <w:tab/>
      </w:r>
      <w:r w:rsidRPr="004E6570">
        <w:rPr>
          <w:sz w:val="24"/>
          <w:szCs w:val="24"/>
        </w:rPr>
        <w:tab/>
      </w:r>
      <w:r w:rsidRPr="004E6570">
        <w:rPr>
          <w:sz w:val="24"/>
          <w:szCs w:val="24"/>
        </w:rPr>
        <w:tab/>
        <w:t xml:space="preserve">2) </w:t>
      </w:r>
      <w:r w:rsidRPr="004E6570">
        <w:rPr>
          <w:position w:val="-16"/>
          <w:sz w:val="24"/>
          <w:szCs w:val="24"/>
        </w:rPr>
        <w:object w:dxaOrig="1460" w:dyaOrig="480">
          <v:shape id="_x0000_i1028" type="#_x0000_t75" style="width:72.75pt;height:24pt" o:ole="">
            <v:imagedata r:id="rId11" o:title=""/>
          </v:shape>
          <o:OLEObject Type="Embed" ProgID="Equation.DSMT4" ShapeID="_x0000_i1028" DrawAspect="Content" ObjectID="_1539344607" r:id="rId12"/>
        </w:object>
      </w:r>
    </w:p>
    <w:p w:rsidR="004E6570" w:rsidRPr="004E6570" w:rsidRDefault="004E6570">
      <w:pPr>
        <w:rPr>
          <w:sz w:val="24"/>
          <w:szCs w:val="24"/>
        </w:rPr>
      </w:pPr>
    </w:p>
    <w:p w:rsidR="004E6570" w:rsidRPr="004E6570" w:rsidRDefault="004E6570">
      <w:pPr>
        <w:rPr>
          <w:sz w:val="24"/>
          <w:szCs w:val="24"/>
        </w:rPr>
      </w:pPr>
    </w:p>
    <w:p w:rsidR="004E6570" w:rsidRPr="004E6570" w:rsidRDefault="004E6570">
      <w:pPr>
        <w:rPr>
          <w:sz w:val="24"/>
          <w:szCs w:val="24"/>
        </w:rPr>
      </w:pPr>
    </w:p>
    <w:p w:rsidR="004E6570" w:rsidRPr="004E6570" w:rsidRDefault="004E6570">
      <w:pPr>
        <w:rPr>
          <w:sz w:val="24"/>
          <w:szCs w:val="24"/>
        </w:rPr>
      </w:pPr>
    </w:p>
    <w:p w:rsidR="004E6570" w:rsidRPr="004E6570" w:rsidRDefault="004E6570">
      <w:pPr>
        <w:rPr>
          <w:sz w:val="24"/>
          <w:szCs w:val="24"/>
        </w:rPr>
      </w:pPr>
    </w:p>
    <w:p w:rsidR="004E6570" w:rsidRPr="004E6570" w:rsidRDefault="004E6570">
      <w:pPr>
        <w:rPr>
          <w:sz w:val="24"/>
          <w:szCs w:val="24"/>
        </w:rPr>
      </w:pPr>
      <w:r w:rsidRPr="004E6570">
        <w:rPr>
          <w:sz w:val="24"/>
          <w:szCs w:val="24"/>
        </w:rPr>
        <w:br/>
      </w:r>
    </w:p>
    <w:p w:rsidR="004E6570" w:rsidRDefault="004E6570">
      <w:pPr>
        <w:rPr>
          <w:sz w:val="24"/>
          <w:szCs w:val="24"/>
        </w:rPr>
      </w:pPr>
      <w:r w:rsidRPr="004E6570">
        <w:rPr>
          <w:sz w:val="24"/>
          <w:szCs w:val="24"/>
        </w:rPr>
        <w:t>3)</w:t>
      </w:r>
      <w:r w:rsidR="00E94AF9">
        <w:rPr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xtanxdx</m:t>
            </m:r>
          </m:e>
        </m:nary>
      </m:oMath>
      <w:r w:rsidRPr="004E6570">
        <w:rPr>
          <w:sz w:val="24"/>
          <w:szCs w:val="24"/>
        </w:rPr>
        <w:tab/>
      </w:r>
      <w:r w:rsidRPr="004E6570">
        <w:rPr>
          <w:sz w:val="24"/>
          <w:szCs w:val="24"/>
        </w:rPr>
        <w:tab/>
      </w:r>
      <w:r w:rsidRPr="004E6570">
        <w:rPr>
          <w:sz w:val="24"/>
          <w:szCs w:val="24"/>
        </w:rPr>
        <w:tab/>
      </w:r>
      <w:r w:rsidRPr="004E6570">
        <w:rPr>
          <w:sz w:val="24"/>
          <w:szCs w:val="24"/>
        </w:rPr>
        <w:tab/>
      </w:r>
      <w:r w:rsidRPr="004E6570">
        <w:rPr>
          <w:sz w:val="24"/>
          <w:szCs w:val="24"/>
        </w:rPr>
        <w:tab/>
        <w:t xml:space="preserve">4) </w:t>
      </w:r>
      <w:r w:rsidRPr="004E6570">
        <w:rPr>
          <w:position w:val="-16"/>
          <w:sz w:val="24"/>
          <w:szCs w:val="24"/>
        </w:rPr>
        <w:object w:dxaOrig="1320" w:dyaOrig="440">
          <v:shape id="_x0000_i1029" type="#_x0000_t75" style="width:66pt;height:21.75pt" o:ole="">
            <v:imagedata r:id="rId13" o:title=""/>
          </v:shape>
          <o:OLEObject Type="Embed" ProgID="Equation.DSMT4" ShapeID="_x0000_i1029" DrawAspect="Content" ObjectID="_1539344608" r:id="rId14"/>
        </w:object>
      </w:r>
    </w:p>
    <w:p w:rsidR="004E6570" w:rsidRDefault="004E6570">
      <w:pPr>
        <w:rPr>
          <w:sz w:val="24"/>
          <w:szCs w:val="24"/>
        </w:rPr>
      </w:pPr>
    </w:p>
    <w:p w:rsidR="004E6570" w:rsidRDefault="004E65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6570" w:rsidRDefault="004E6570">
      <w:r>
        <w:rPr>
          <w:b/>
          <w:sz w:val="24"/>
          <w:szCs w:val="24"/>
        </w:rPr>
        <w:lastRenderedPageBreak/>
        <w:t>More Examples</w:t>
      </w:r>
      <w:proofErr w:type="gramStart"/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5) </w:t>
      </w:r>
      <w:r w:rsidRPr="00CB3ACE">
        <w:rPr>
          <w:position w:val="-16"/>
        </w:rPr>
        <w:object w:dxaOrig="1359" w:dyaOrig="440">
          <v:shape id="_x0000_i1030" type="#_x0000_t75" style="width:68.25pt;height:21.75pt" o:ole="">
            <v:imagedata r:id="rId15" o:title=""/>
          </v:shape>
          <o:OLEObject Type="Embed" ProgID="Equation.DSMT4" ShapeID="_x0000_i1030" DrawAspect="Content" ObjectID="_1539344609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6)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+2</m:t>
                </m:r>
              </m:e>
            </m:rad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:rsidR="004E6570" w:rsidRDefault="004E6570">
      <w:bookmarkStart w:id="0" w:name="_GoBack"/>
      <w:bookmarkEnd w:id="0"/>
    </w:p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>
      <w:r w:rsidRPr="004E6570">
        <w:rPr>
          <w:sz w:val="24"/>
        </w:rPr>
        <w:t>7)</w:t>
      </w:r>
      <w:r>
        <w:rPr>
          <w:sz w:val="24"/>
        </w:rPr>
        <w:t xml:space="preserve"> </w:t>
      </w:r>
      <w:r w:rsidRPr="00CB3ACE">
        <w:rPr>
          <w:position w:val="-16"/>
        </w:rPr>
        <w:object w:dxaOrig="2100" w:dyaOrig="440">
          <v:shape id="_x0000_i1031" type="#_x0000_t75" style="width:105pt;height:21.75pt" o:ole="">
            <v:imagedata r:id="rId17" o:title=""/>
          </v:shape>
          <o:OLEObject Type="Embed" ProgID="Equation.DSMT4" ShapeID="_x0000_i1031" DrawAspect="Content" ObjectID="_1539344610" r:id="rId18"/>
        </w:object>
      </w:r>
    </w:p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Default="004E6570"/>
    <w:p w:rsidR="004E6570" w:rsidRPr="004E6570" w:rsidRDefault="004E6570">
      <w:pPr>
        <w:rPr>
          <w:sz w:val="24"/>
        </w:rPr>
      </w:pPr>
    </w:p>
    <w:sectPr w:rsidR="004E6570" w:rsidRPr="004E6570" w:rsidSect="005E2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F"/>
    <w:rsid w:val="0031076B"/>
    <w:rsid w:val="00341B6F"/>
    <w:rsid w:val="00460BB6"/>
    <w:rsid w:val="004E6570"/>
    <w:rsid w:val="005E293F"/>
    <w:rsid w:val="00615A2C"/>
    <w:rsid w:val="006B7614"/>
    <w:rsid w:val="007200B1"/>
    <w:rsid w:val="00746DF4"/>
    <w:rsid w:val="00921D66"/>
    <w:rsid w:val="00A57F48"/>
    <w:rsid w:val="00B6244D"/>
    <w:rsid w:val="00D47809"/>
    <w:rsid w:val="00D66C80"/>
    <w:rsid w:val="00DE1780"/>
    <w:rsid w:val="00E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4A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4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cp:lastPrinted>2016-10-30T19:40:00Z</cp:lastPrinted>
  <dcterms:created xsi:type="dcterms:W3CDTF">2016-10-30T19:03:00Z</dcterms:created>
  <dcterms:modified xsi:type="dcterms:W3CDTF">2016-10-30T19:56:00Z</dcterms:modified>
</cp:coreProperties>
</file>