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09" w:rsidRPr="00F241BB" w:rsidRDefault="00F241BB">
      <w:pPr>
        <w:rPr>
          <w:rFonts w:asciiTheme="minorHAnsi" w:hAnsiTheme="minorHAnsi" w:cstheme="minorHAnsi"/>
          <w:sz w:val="44"/>
        </w:rPr>
      </w:pPr>
      <w:r w:rsidRPr="00F241BB">
        <w:rPr>
          <w:rFonts w:asciiTheme="minorHAnsi" w:hAnsiTheme="minorHAnsi" w:cstheme="minorHAnsi"/>
          <w:sz w:val="44"/>
        </w:rPr>
        <w:t>Calculus Section 10.5 Polar Equations and Area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F241BB" w:rsidRPr="00F241BB" w:rsidTr="00F241BB">
        <w:tc>
          <w:tcPr>
            <w:tcW w:w="10008" w:type="dxa"/>
          </w:tcPr>
          <w:p w:rsidR="00F241BB" w:rsidRPr="00F241BB" w:rsidRDefault="00F241BB" w:rsidP="00F241BB">
            <w:pPr>
              <w:rPr>
                <w:rFonts w:ascii="Calibri" w:hAnsi="Calibri" w:cs="Calibri"/>
              </w:rPr>
            </w:pPr>
            <w:r w:rsidRPr="00F241BB">
              <w:rPr>
                <w:rFonts w:ascii="Calibri" w:hAnsi="Calibri" w:cs="Calibri"/>
              </w:rPr>
              <w:t xml:space="preserve">The area bounded by the polar curve  </w:t>
            </w:r>
            <w:r w:rsidRPr="00F241BB">
              <w:rPr>
                <w:rFonts w:ascii="Calibri" w:hAnsi="Calibri" w:cs="Calibri"/>
                <w:position w:val="-14"/>
              </w:rPr>
              <w:object w:dxaOrig="3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20.25pt" o:ole="">
                  <v:imagedata r:id="rId5" o:title=""/>
                </v:shape>
                <o:OLEObject Type="Embed" ProgID="Equation.DSMT4" ShapeID="_x0000_i1025" DrawAspect="Content" ObjectID="_1553417087" r:id="rId6"/>
              </w:object>
            </w:r>
            <w:r w:rsidRPr="00F241BB">
              <w:rPr>
                <w:rFonts w:ascii="Calibri" w:hAnsi="Calibri" w:cs="Calibri"/>
              </w:rPr>
              <w:t xml:space="preserve"> is given by the formula:</w:t>
            </w:r>
          </w:p>
          <w:p w:rsidR="00F241BB" w:rsidRPr="00F241BB" w:rsidRDefault="00F241BB" w:rsidP="00F241BB">
            <w:pPr>
              <w:rPr>
                <w:rFonts w:ascii="Calibri" w:hAnsi="Calibri" w:cs="Calibri"/>
              </w:rPr>
            </w:pPr>
            <w:r w:rsidRPr="00F241BB">
              <w:rPr>
                <w:rFonts w:ascii="Calibri" w:hAnsi="Calibri" w:cs="Calibri"/>
              </w:rPr>
              <w:t xml:space="preserve">                                            </w:t>
            </w:r>
            <w:r w:rsidRPr="00F241BB">
              <w:rPr>
                <w:rFonts w:ascii="Calibri" w:hAnsi="Calibri" w:cs="Calibri"/>
                <w:position w:val="-24"/>
              </w:rPr>
              <w:object w:dxaOrig="1480" w:dyaOrig="620">
                <v:shape id="_x0000_i1026" type="#_x0000_t75" style="width:74.25pt;height:30.75pt" o:ole="">
                  <v:imagedata r:id="rId7" o:title=""/>
                </v:shape>
                <o:OLEObject Type="Embed" ProgID="Equation.DSMT4" ShapeID="_x0000_i1026" DrawAspect="Content" ObjectID="_1553417088" r:id="rId8"/>
              </w:object>
            </w:r>
          </w:p>
        </w:tc>
      </w:tr>
    </w:tbl>
    <w:p w:rsidR="00F241BB" w:rsidRPr="00F241BB" w:rsidRDefault="00F241BB">
      <w:pPr>
        <w:rPr>
          <w:rFonts w:asciiTheme="minorHAnsi" w:hAnsiTheme="minorHAnsi" w:cstheme="minorHAnsi"/>
          <w:u w:val="single"/>
        </w:rPr>
      </w:pPr>
    </w:p>
    <w:p w:rsidR="00F241BB" w:rsidRPr="00F241BB" w:rsidRDefault="00F241BB">
      <w:pPr>
        <w:rPr>
          <w:rFonts w:asciiTheme="minorHAnsi" w:hAnsiTheme="minorHAnsi" w:cstheme="minorHAnsi"/>
          <w:u w:val="single"/>
        </w:rPr>
      </w:pPr>
    </w:p>
    <w:p w:rsidR="00F241BB" w:rsidRPr="00F241BB" w:rsidRDefault="00F241BB">
      <w:pPr>
        <w:rPr>
          <w:rFonts w:asciiTheme="minorHAnsi" w:hAnsiTheme="minorHAnsi" w:cstheme="minorHAnsi"/>
          <w:u w:val="single"/>
        </w:rPr>
      </w:pPr>
    </w:p>
    <w:p w:rsidR="00F241BB" w:rsidRPr="00F241BB" w:rsidRDefault="00F241BB">
      <w:pPr>
        <w:rPr>
          <w:rFonts w:asciiTheme="minorHAnsi" w:hAnsiTheme="minorHAnsi" w:cstheme="minorHAnsi"/>
          <w:u w:val="single"/>
        </w:rPr>
      </w:pPr>
    </w:p>
    <w:p w:rsidR="00557F70" w:rsidRPr="00F241BB" w:rsidRDefault="00065F2C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bounded by the graph of  </w:t>
      </w:r>
      <w:r w:rsidRPr="00F241BB">
        <w:rPr>
          <w:rFonts w:asciiTheme="minorHAnsi" w:hAnsiTheme="minorHAnsi" w:cstheme="minorHAnsi"/>
          <w:position w:val="-6"/>
        </w:rPr>
        <w:object w:dxaOrig="1400" w:dyaOrig="279">
          <v:shape id="_x0000_i1027" type="#_x0000_t75" style="width:69.75pt;height:14.25pt" o:ole="">
            <v:imagedata r:id="rId9" o:title=""/>
          </v:shape>
          <o:OLEObject Type="Embed" ProgID="Equation.DSMT4" ShapeID="_x0000_i1027" DrawAspect="Content" ObjectID="_1553417089" r:id="rId10"/>
        </w:object>
      </w: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Default="00065F2C">
      <w:pPr>
        <w:rPr>
          <w:rFonts w:asciiTheme="minorHAnsi" w:hAnsiTheme="minorHAnsi" w:cstheme="minorHAnsi"/>
        </w:rPr>
      </w:pPr>
    </w:p>
    <w:p w:rsidR="00961AA2" w:rsidRPr="00F241BB" w:rsidRDefault="00961AA2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of one petal of  </w:t>
      </w:r>
      <w:r w:rsidRPr="00F241BB">
        <w:rPr>
          <w:rFonts w:asciiTheme="minorHAnsi" w:hAnsiTheme="minorHAnsi" w:cstheme="minorHAnsi"/>
          <w:position w:val="-6"/>
        </w:rPr>
        <w:object w:dxaOrig="1160" w:dyaOrig="279">
          <v:shape id="_x0000_i1028" type="#_x0000_t75" style="width:57.75pt;height:14.25pt" o:ole="">
            <v:imagedata r:id="rId11" o:title=""/>
          </v:shape>
          <o:OLEObject Type="Embed" ProgID="Equation.DSMT4" ShapeID="_x0000_i1028" DrawAspect="Content" ObjectID="_1553417090" r:id="rId12"/>
        </w:object>
      </w: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Default="00065F2C">
      <w:pPr>
        <w:rPr>
          <w:rFonts w:asciiTheme="minorHAnsi" w:hAnsiTheme="minorHAnsi" w:cstheme="minorHAnsi"/>
        </w:rPr>
      </w:pPr>
    </w:p>
    <w:p w:rsidR="00961AA2" w:rsidRPr="00F241BB" w:rsidRDefault="00961AA2">
      <w:pPr>
        <w:rPr>
          <w:rFonts w:asciiTheme="minorHAnsi" w:hAnsiTheme="minorHAnsi" w:cstheme="minorHAnsi"/>
        </w:rPr>
      </w:pPr>
      <w:bookmarkStart w:id="0" w:name="_GoBack"/>
      <w:bookmarkEnd w:id="0"/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of one petal of  </w:t>
      </w:r>
      <w:r w:rsidRPr="00F241BB">
        <w:rPr>
          <w:rFonts w:asciiTheme="minorHAnsi" w:hAnsiTheme="minorHAnsi" w:cstheme="minorHAnsi"/>
          <w:position w:val="-6"/>
        </w:rPr>
        <w:object w:dxaOrig="1219" w:dyaOrig="279">
          <v:shape id="_x0000_i1029" type="#_x0000_t75" style="width:60.75pt;height:14.25pt" o:ole="">
            <v:imagedata r:id="rId13" o:title=""/>
          </v:shape>
          <o:OLEObject Type="Embed" ProgID="Equation.DSMT4" ShapeID="_x0000_i1029" DrawAspect="Content" ObjectID="_1553417091" r:id="rId14"/>
        </w:object>
      </w: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p w:rsidR="00065F2C" w:rsidRPr="00F241BB" w:rsidRDefault="00065F2C">
      <w:pPr>
        <w:rPr>
          <w:rFonts w:asciiTheme="minorHAnsi" w:hAnsiTheme="minorHAnsi" w:cstheme="minorHAnsi"/>
        </w:rPr>
      </w:pPr>
    </w:p>
    <w:sectPr w:rsidR="00065F2C" w:rsidRPr="00F241BB" w:rsidSect="00F24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C"/>
    <w:rsid w:val="0003057E"/>
    <w:rsid w:val="00065F2C"/>
    <w:rsid w:val="000B25E3"/>
    <w:rsid w:val="00356EA9"/>
    <w:rsid w:val="00520DBA"/>
    <w:rsid w:val="00557F70"/>
    <w:rsid w:val="00804209"/>
    <w:rsid w:val="008C7425"/>
    <w:rsid w:val="00961AA2"/>
    <w:rsid w:val="00BB31EB"/>
    <w:rsid w:val="00C128CD"/>
    <w:rsid w:val="00F241BB"/>
    <w:rsid w:val="00F45CCA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</vt:lpstr>
    </vt:vector>
  </TitlesOfParts>
  <Company>Belton Independent School District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Owner</dc:creator>
  <cp:lastModifiedBy>B.I.S.D. Employee</cp:lastModifiedBy>
  <cp:revision>2</cp:revision>
  <dcterms:created xsi:type="dcterms:W3CDTF">2017-04-11T16:58:00Z</dcterms:created>
  <dcterms:modified xsi:type="dcterms:W3CDTF">2017-04-11T16:58:00Z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